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7D" w:rsidRDefault="000E73B3" w:rsidP="000E73B3">
      <w:pPr>
        <w:pStyle w:val="Nzov"/>
      </w:pPr>
      <w:r w:rsidRPr="000E73B3">
        <w:t xml:space="preserve">Líder </w:t>
      </w:r>
      <w:proofErr w:type="spellStart"/>
      <w:r w:rsidRPr="000E73B3">
        <w:t>autopožičovní</w:t>
      </w:r>
      <w:proofErr w:type="spellEnd"/>
      <w:r w:rsidRPr="000E73B3">
        <w:t xml:space="preserve"> na Slovensku zavádza vlastn</w:t>
      </w:r>
      <w:bookmarkStart w:id="0" w:name="_GoBack"/>
      <w:bookmarkEnd w:id="0"/>
      <w:r w:rsidRPr="000E73B3">
        <w:t>e emisné limity, nastavuje environmentálny trend v krajine</w:t>
      </w:r>
    </w:p>
    <w:p w:rsidR="000E73B3" w:rsidRDefault="000E73B3" w:rsidP="00217F7D"/>
    <w:p w:rsidR="000E73B3" w:rsidRDefault="000E73B3" w:rsidP="000E73B3">
      <w:pPr>
        <w:rPr>
          <w:rStyle w:val="Vrazn"/>
        </w:rPr>
      </w:pPr>
      <w:r w:rsidRPr="000E73B3">
        <w:rPr>
          <w:rStyle w:val="Vrazn"/>
          <w:b w:val="0"/>
          <w:bCs w:val="0"/>
        </w:rPr>
        <w:t xml:space="preserve">Bratislava 18.11.2019 </w:t>
      </w:r>
      <w:r w:rsidRPr="000E73B3">
        <w:rPr>
          <w:rStyle w:val="Vrazn"/>
        </w:rPr>
        <w:t xml:space="preserve">Spoločnosť United Rental Group, s.r.o. prevádzkovateľ prenájmu a leasingu automobilov v SR pod značkami AVIS a </w:t>
      </w:r>
      <w:proofErr w:type="spellStart"/>
      <w:r w:rsidRPr="000E73B3">
        <w:rPr>
          <w:rStyle w:val="Vrazn"/>
        </w:rPr>
        <w:t>Payless</w:t>
      </w:r>
      <w:proofErr w:type="spellEnd"/>
      <w:r w:rsidRPr="000E73B3">
        <w:rPr>
          <w:rStyle w:val="Vrazn"/>
        </w:rPr>
        <w:t xml:space="preserve"> </w:t>
      </w:r>
      <w:proofErr w:type="spellStart"/>
      <w:r w:rsidRPr="000E73B3">
        <w:rPr>
          <w:rStyle w:val="Vrazn"/>
        </w:rPr>
        <w:t>Car</w:t>
      </w:r>
      <w:proofErr w:type="spellEnd"/>
      <w:r w:rsidRPr="000E73B3">
        <w:rPr>
          <w:rStyle w:val="Vrazn"/>
        </w:rPr>
        <w:t xml:space="preserve"> </w:t>
      </w:r>
      <w:proofErr w:type="spellStart"/>
      <w:r w:rsidRPr="000E73B3">
        <w:rPr>
          <w:rStyle w:val="Vrazn"/>
        </w:rPr>
        <w:t>rental</w:t>
      </w:r>
      <w:proofErr w:type="spellEnd"/>
      <w:r w:rsidRPr="000E73B3">
        <w:rPr>
          <w:rStyle w:val="Vrazn"/>
        </w:rPr>
        <w:t xml:space="preserve"> sa zaviazal posunúť svoje vlastné limity a nastaviť neočakávane nízky štandard CO2 pre celú svoju flotilu 1 500 vozidiel.</w:t>
      </w:r>
    </w:p>
    <w:p w:rsidR="000E73B3" w:rsidRPr="00B62963" w:rsidRDefault="000E73B3" w:rsidP="000E73B3"/>
    <w:p w:rsidR="00B62963" w:rsidRPr="00B62963" w:rsidRDefault="00B62963" w:rsidP="00B62963">
      <w:r w:rsidRPr="00B62963">
        <w:t>Napriek rozmanitosti flotily, ktorá medzi sebou zahŕňa okrem osobných vozidiel i robustnú flotilu úžitkových vozidiel, sa tento cieľ podarí prevádzkovateľovi vozidiel dosiahnuť, predovšetkým vďaka mladej flotile, ktorej vekový priemer je 7,5 mesiaca, už v roku 2020.</w:t>
      </w:r>
    </w:p>
    <w:p w:rsidR="00B62963" w:rsidRDefault="00B62963" w:rsidP="00B62963">
      <w:r w:rsidRPr="00B62963">
        <w:t>Tento odvážny a náročný krok by mal prispieť znížiť environmentálnu záťaž v automobilovom priemysle a výrazne podlezie priemer CO2 v slovenskom automobilovom priemysle.</w:t>
      </w:r>
    </w:p>
    <w:p w:rsidR="00B62963" w:rsidRPr="00B62963" w:rsidRDefault="00B62963" w:rsidP="00B62963"/>
    <w:p w:rsidR="00B62963" w:rsidRPr="00B62963" w:rsidRDefault="00B62963" w:rsidP="00B62963">
      <w:pPr>
        <w:rPr>
          <w:b/>
          <w:bCs/>
        </w:rPr>
      </w:pPr>
      <w:r w:rsidRPr="00B62963">
        <w:rPr>
          <w:b/>
          <w:bCs/>
        </w:rPr>
        <w:t xml:space="preserve">Už v roku 2019 dosahovali priemerné emisie flotily spoločnosti  hodnotu 120 g/km CO2 čo je menej minimálne na úrovni o 15% v rámci segmentu </w:t>
      </w:r>
      <w:proofErr w:type="spellStart"/>
      <w:r w:rsidRPr="00B62963">
        <w:rPr>
          <w:b/>
          <w:bCs/>
        </w:rPr>
        <w:t>autopožičovní</w:t>
      </w:r>
      <w:proofErr w:type="spellEnd"/>
      <w:r w:rsidRPr="00B62963">
        <w:rPr>
          <w:b/>
          <w:bCs/>
        </w:rPr>
        <w:t xml:space="preserve"> a v porovnaní s flotilami prevádzkovateľov napríklad taxi služieb až o 19%.</w:t>
      </w:r>
    </w:p>
    <w:p w:rsidR="00B62963" w:rsidRDefault="00B62963" w:rsidP="00B62963">
      <w:r w:rsidRPr="00B62963">
        <w:t>Cieľ na rok 2020 je dosiahnuť priemernú úroveň emisií na hodnote 105 g/km CO2 a v roku 2021 dosiahnuť predpísaný európsky cieľ v podobe 95 g/km CO2.</w:t>
      </w:r>
    </w:p>
    <w:p w:rsidR="00B62963" w:rsidRDefault="00B62963" w:rsidP="00B62963"/>
    <w:p w:rsidR="00B62963" w:rsidRDefault="00B62963" w:rsidP="00B62963">
      <w:pPr>
        <w:pStyle w:val="Citcia"/>
      </w:pPr>
      <w:r>
        <w:t xml:space="preserve">„Veríme, že tento krok, ako menej zaťažovať emisiami krajinu, budú vnímať zákazníci ako novátorský a naše </w:t>
      </w:r>
      <w:proofErr w:type="spellStart"/>
      <w:r>
        <w:t>nízkoemisné</w:t>
      </w:r>
      <w:proofErr w:type="spellEnd"/>
      <w:r>
        <w:t xml:space="preserve"> vozidlá budú u zákazníkov o to viac žiadanejšie - a vďaka svojej podstate i atraktívnejšie,“ hovorí Vladimír Orth, CEO spoločnosti AVIS.</w:t>
      </w:r>
    </w:p>
    <w:p w:rsidR="00B62963" w:rsidRDefault="00B62963" w:rsidP="00B62963"/>
    <w:p w:rsidR="00B62963" w:rsidRPr="00B62963" w:rsidRDefault="00B62963" w:rsidP="00B62963">
      <w:r w:rsidRPr="00B62963">
        <w:t>Podstatným prvkom záväzku spoločnosti je spoločenská zodpovednosť a budovanie udržateľného rastu spoločnosti na čistom základe  uvedomujúc si, že na Slovensku neexistuje aktuálne žiadna právne záväzná regulácia, ktorá by obmedzovala prevádzkovanie automobilov s vysoko emisnou záťažou pre prostredie.</w:t>
      </w:r>
    </w:p>
    <w:p w:rsidR="00B62963" w:rsidRPr="00B62963" w:rsidRDefault="00B62963" w:rsidP="00B62963">
      <w:r w:rsidRPr="00B62963">
        <w:t>Pr</w:t>
      </w:r>
      <w:r>
        <w:t>á</w:t>
      </w:r>
      <w:r w:rsidRPr="00B62963">
        <w:t>v</w:t>
      </w:r>
      <w:r>
        <w:t>e</w:t>
      </w:r>
      <w:r w:rsidRPr="00B62963">
        <w:t xml:space="preserve"> vďaka neexistencii legislatívy, ktorá by zabránila nákupu starých emisie produkujúcich vozidiel, prúdia do krajiny tisícky použitých automobilov z krajín, kde sú už takéto obmedzenia v platnosti. Tieto skutočnosti majú za následok dlhodobý trend, kedy emisie CO2 na Slovensku neznižujeme, ako je tomu v EU, ale sa dokonca mierne zvyšujú.</w:t>
      </w:r>
    </w:p>
    <w:p w:rsidR="00B62963" w:rsidRDefault="00B62963" w:rsidP="00B62963">
      <w:r w:rsidRPr="00B62963">
        <w:t xml:space="preserve">Z aktuálnych štatistik je zrejme, že k zlepšeniu v našej krajine dochádza len pomaly. Slovenska republika zaostáva za rok 2017  v emisiách nových vozidiel, ktorú vydala EEA . Autá na Slovensku vypúšťali priemerne emisie na úrovni  126,1 g CO2/km, európsky priemer bol 118,5 g CO2/km. </w:t>
      </w:r>
      <w:r w:rsidRPr="00B62963">
        <w:lastRenderedPageBreak/>
        <w:t>Stratégiou Európskej únie je zníženie emisií pre automobilové spoločnosti zo 130 g/km na 95 g/km do roku 2021.</w:t>
      </w:r>
    </w:p>
    <w:p w:rsidR="00B62963" w:rsidRDefault="00B62963" w:rsidP="000E73B3"/>
    <w:p w:rsidR="000E4F9A" w:rsidRDefault="00B62963" w:rsidP="00B62963">
      <w:pPr>
        <w:pStyle w:val="Citcia"/>
      </w:pPr>
      <w:r>
        <w:t xml:space="preserve"> </w:t>
      </w:r>
      <w:r w:rsidR="000E73B3">
        <w:t xml:space="preserve">„Naša spoločnosť ma záujem byť lídrom v zavádzaní nových technológií a limitov, ktoré budú obmedzovať prevádzku </w:t>
      </w:r>
      <w:proofErr w:type="spellStart"/>
      <w:r w:rsidR="000E73B3">
        <w:t>vysokoemisných</w:t>
      </w:r>
      <w:proofErr w:type="spellEnd"/>
      <w:r w:rsidR="000E73B3">
        <w:t xml:space="preserve"> vozidiel s cieľom zlepšovať kvalitu životného prostredia v krajine,“ dodáva </w:t>
      </w:r>
      <w:r w:rsidRPr="00B62963">
        <w:t>hovorí Vladimír Orth, CEO spoločnosti AVIS.</w:t>
      </w:r>
    </w:p>
    <w:p w:rsidR="000E73B3" w:rsidRDefault="000E73B3" w:rsidP="000E73B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3B3" w:rsidTr="000E73B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E73B3" w:rsidRPr="000E73B3" w:rsidRDefault="000E73B3" w:rsidP="000E73B3">
            <w:pPr>
              <w:rPr>
                <w:b/>
                <w:bCs/>
              </w:rPr>
            </w:pPr>
            <w:r w:rsidRPr="000E73B3">
              <w:rPr>
                <w:b/>
                <w:bCs/>
              </w:rPr>
              <w:t>Informácia:</w:t>
            </w:r>
          </w:p>
          <w:p w:rsidR="000E73B3" w:rsidRDefault="0066357C" w:rsidP="000E73B3">
            <w:hyperlink r:id="rId6" w:history="1">
              <w:r w:rsidR="000E73B3" w:rsidRPr="000A4D19">
                <w:rPr>
                  <w:rStyle w:val="Hypertextovprepojenie"/>
                </w:rPr>
                <w:t>K tlačovej správe prislúcha Videozáznam (</w:t>
              </w:r>
              <w:proofErr w:type="spellStart"/>
              <w:r w:rsidR="000E73B3" w:rsidRPr="000A4D19">
                <w:rPr>
                  <w:rStyle w:val="Hypertextovprepojenie"/>
                </w:rPr>
                <w:t>link</w:t>
              </w:r>
              <w:proofErr w:type="spellEnd"/>
              <w:r w:rsidR="000E73B3" w:rsidRPr="000A4D19">
                <w:rPr>
                  <w:rStyle w:val="Hypertextovprepojenie"/>
                </w:rPr>
                <w:t>)</w:t>
              </w:r>
            </w:hyperlink>
          </w:p>
        </w:tc>
      </w:tr>
    </w:tbl>
    <w:p w:rsidR="00B62963" w:rsidRPr="00216641" w:rsidRDefault="00B62963" w:rsidP="00AF06F3">
      <w:pPr>
        <w:tabs>
          <w:tab w:val="left" w:pos="3435"/>
        </w:tabs>
      </w:pPr>
    </w:p>
    <w:sectPr w:rsidR="00B62963" w:rsidRPr="002166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7C" w:rsidRDefault="0066357C" w:rsidP="000A4D19">
      <w:pPr>
        <w:spacing w:after="0" w:line="240" w:lineRule="auto"/>
      </w:pPr>
      <w:r>
        <w:separator/>
      </w:r>
    </w:p>
  </w:endnote>
  <w:endnote w:type="continuationSeparator" w:id="0">
    <w:p w:rsidR="0066357C" w:rsidRDefault="0066357C" w:rsidP="000A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19" w:rsidRDefault="00782F72" w:rsidP="000A4D19">
    <w:pPr>
      <w:pStyle w:val="Pta"/>
      <w:jc w:val="center"/>
    </w:pPr>
    <w:r>
      <w:t xml:space="preserve">United Rental Group, AVIS Slovensko, tel.: </w:t>
    </w:r>
    <w:hyperlink r:id="rId1" w:history="1">
      <w:r w:rsidRPr="00E25EC2">
        <w:rPr>
          <w:rStyle w:val="Hypertextovprepojenie"/>
        </w:rPr>
        <w:t>+421 22/0302100</w:t>
      </w:r>
    </w:hyperlink>
    <w:r>
      <w:t xml:space="preserve"> </w:t>
    </w:r>
    <w:r w:rsidR="000A4D19">
      <w:t xml:space="preserve"> e-mail </w:t>
    </w:r>
    <w:hyperlink r:id="rId2" w:history="1">
      <w:r w:rsidRPr="00E25EC2">
        <w:rPr>
          <w:rStyle w:val="Hypertextovprepojenie"/>
        </w:rPr>
        <w:t>info@avis.sk</w:t>
      </w:r>
    </w:hyperlink>
    <w:hyperlink w:history="1"/>
    <w:r w:rsidR="000A4D19">
      <w:t xml:space="preserve">, web: </w:t>
    </w:r>
    <w:hyperlink r:id="rId3" w:history="1">
      <w:r w:rsidR="000A4D19" w:rsidRPr="00C750FB">
        <w:rPr>
          <w:rStyle w:val="Hypertextovprepojenie"/>
        </w:rPr>
        <w:t>www.avis.sk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7C" w:rsidRDefault="0066357C" w:rsidP="000A4D19">
      <w:pPr>
        <w:spacing w:after="0" w:line="240" w:lineRule="auto"/>
      </w:pPr>
      <w:r>
        <w:separator/>
      </w:r>
    </w:p>
  </w:footnote>
  <w:footnote w:type="continuationSeparator" w:id="0">
    <w:p w:rsidR="0066357C" w:rsidRDefault="0066357C" w:rsidP="000A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7D"/>
    <w:rsid w:val="000A4D19"/>
    <w:rsid w:val="000E4F9A"/>
    <w:rsid w:val="000E73B3"/>
    <w:rsid w:val="00216641"/>
    <w:rsid w:val="00217F7D"/>
    <w:rsid w:val="003B091E"/>
    <w:rsid w:val="003F6AD2"/>
    <w:rsid w:val="0066357C"/>
    <w:rsid w:val="00782F72"/>
    <w:rsid w:val="00AF06F3"/>
    <w:rsid w:val="00B62963"/>
    <w:rsid w:val="00DE252A"/>
    <w:rsid w:val="00EA268A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D09F0"/>
  <w15:chartTrackingRefBased/>
  <w15:docId w15:val="{EFD67CDA-2455-436F-9727-B58027A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7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E7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E7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razn">
    <w:name w:val="Strong"/>
    <w:basedOn w:val="Predvolenpsmoodseku"/>
    <w:uiPriority w:val="22"/>
    <w:qFormat/>
    <w:rsid w:val="000E73B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0E7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0E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A4D1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A4D1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A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D19"/>
  </w:style>
  <w:style w:type="paragraph" w:styleId="Pta">
    <w:name w:val="footer"/>
    <w:basedOn w:val="Normlny"/>
    <w:link w:val="PtaChar"/>
    <w:uiPriority w:val="99"/>
    <w:unhideWhenUsed/>
    <w:rsid w:val="000A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D19"/>
  </w:style>
  <w:style w:type="paragraph" w:styleId="Citcia">
    <w:name w:val="Quote"/>
    <w:basedOn w:val="Normlny"/>
    <w:next w:val="Normlny"/>
    <w:link w:val="CitciaChar"/>
    <w:uiPriority w:val="29"/>
    <w:qFormat/>
    <w:rsid w:val="00B629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B629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UIJwI7kLA&amp;feature=emb_tit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is.sk" TargetMode="External"/><Relationship Id="rId2" Type="http://schemas.openxmlformats.org/officeDocument/2006/relationships/hyperlink" Target="mailto:info@avis.sk" TargetMode="External"/><Relationship Id="rId1" Type="http://schemas.openxmlformats.org/officeDocument/2006/relationships/hyperlink" Target="mailto:+421%2022/030210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Macik</dc:creator>
  <cp:keywords/>
  <dc:description/>
  <cp:lastModifiedBy>Juraj Macik</cp:lastModifiedBy>
  <cp:revision>5</cp:revision>
  <dcterms:created xsi:type="dcterms:W3CDTF">2019-11-17T11:14:00Z</dcterms:created>
  <dcterms:modified xsi:type="dcterms:W3CDTF">2019-11-18T13:35:00Z</dcterms:modified>
</cp:coreProperties>
</file>